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CD3" w:rsidRDefault="00C33CD3" w:rsidP="00F80D48">
      <w:pPr>
        <w:rPr>
          <w:rFonts w:ascii="Sylfaen" w:hAnsi="Sylfaen"/>
          <w:lang w:val="ka-GE"/>
        </w:rPr>
      </w:pPr>
    </w:p>
    <w:p w:rsidR="00B43DB0" w:rsidRDefault="00B43DB0" w:rsidP="00B43DB0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საქართველოს გარემოს დაცვისა და სოფლის </w:t>
      </w:r>
    </w:p>
    <w:p w:rsidR="00B43DB0" w:rsidRDefault="00B43DB0" w:rsidP="00B43DB0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მეურნეობის მინისტრის მოადგილეს </w:t>
      </w:r>
    </w:p>
    <w:p w:rsidR="005E6685" w:rsidRDefault="00B43DB0" w:rsidP="00B43DB0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ქალბატონ ნინო თანდილაშვილს</w:t>
      </w:r>
    </w:p>
    <w:p w:rsidR="00F80D48" w:rsidRDefault="00F80D48" w:rsidP="00B43DB0">
      <w:pPr>
        <w:jc w:val="right"/>
        <w:rPr>
          <w:rFonts w:ascii="Sylfaen" w:hAnsi="Sylfaen"/>
          <w:lang w:val="ka-GE"/>
        </w:rPr>
      </w:pPr>
    </w:p>
    <w:p w:rsidR="00B43DB0" w:rsidRDefault="00B43DB0" w:rsidP="00B43DB0">
      <w:pPr>
        <w:jc w:val="right"/>
        <w:rPr>
          <w:rFonts w:ascii="Sylfaen" w:hAnsi="Sylfaen"/>
          <w:lang w:val="ka-GE"/>
        </w:rPr>
      </w:pPr>
    </w:p>
    <w:p w:rsidR="00B43DB0" w:rsidRPr="001C1B7C" w:rsidRDefault="00B43DB0" w:rsidP="00A408C7">
      <w:pPr>
        <w:ind w:firstLine="720"/>
        <w:rPr>
          <w:rFonts w:ascii="Sylfaen" w:hAnsi="Sylfaen"/>
          <w:color w:val="000000" w:themeColor="text1"/>
          <w:lang w:val="ka-GE"/>
        </w:rPr>
      </w:pPr>
      <w:r w:rsidRPr="001C1B7C">
        <w:rPr>
          <w:rFonts w:ascii="Sylfaen" w:hAnsi="Sylfaen"/>
          <w:color w:val="000000" w:themeColor="text1"/>
          <w:lang w:val="ka-GE"/>
        </w:rPr>
        <w:t xml:space="preserve">ქალბატონო ნინო, </w:t>
      </w:r>
    </w:p>
    <w:p w:rsidR="000A4773" w:rsidRPr="000A4773" w:rsidRDefault="00B43DB0" w:rsidP="000A4773">
      <w:pPr>
        <w:spacing w:line="360" w:lineRule="auto"/>
        <w:ind w:firstLine="720"/>
        <w:contextualSpacing/>
        <w:jc w:val="both"/>
        <w:rPr>
          <w:rFonts w:ascii="Sylfaen" w:hAnsi="Sylfaen" w:cs="Sylfaen"/>
          <w:color w:val="000000" w:themeColor="text1"/>
          <w:shd w:val="clear" w:color="auto" w:fill="FFFFFF"/>
          <w:lang w:val="ka-GE"/>
        </w:rPr>
      </w:pPr>
      <w:r w:rsidRPr="001C1B7C">
        <w:rPr>
          <w:rFonts w:ascii="Sylfaen" w:hAnsi="Sylfaen"/>
          <w:color w:val="000000" w:themeColor="text1"/>
          <w:lang w:val="ka-GE"/>
        </w:rPr>
        <w:t>გაცნობებთ, რომ</w:t>
      </w:r>
      <w:r w:rsidR="0032313E" w:rsidRPr="001C1B7C">
        <w:rPr>
          <w:rFonts w:ascii="Sylfaen" w:hAnsi="Sylfaen"/>
          <w:color w:val="000000" w:themeColor="text1"/>
        </w:rPr>
        <w:t xml:space="preserve"> </w:t>
      </w:r>
      <w:r w:rsidR="0032313E" w:rsidRPr="001C1B7C">
        <w:rPr>
          <w:rFonts w:ascii="Sylfaen" w:hAnsi="Sylfaen"/>
          <w:color w:val="000000" w:themeColor="text1"/>
          <w:lang w:val="ka-GE"/>
        </w:rPr>
        <w:t>ჩ</w:t>
      </w:r>
      <w:r w:rsidR="004A72B8">
        <w:rPr>
          <w:rFonts w:ascii="Sylfaen" w:hAnsi="Sylfaen"/>
          <w:color w:val="000000" w:themeColor="text1"/>
          <w:lang w:val="ka-GE"/>
        </w:rPr>
        <w:t>ემს</w:t>
      </w:r>
      <w:r w:rsidRPr="001C1B7C">
        <w:rPr>
          <w:rFonts w:ascii="Sylfaen" w:hAnsi="Sylfaen"/>
          <w:color w:val="000000" w:themeColor="text1"/>
          <w:lang w:val="ka-GE"/>
        </w:rPr>
        <w:t xml:space="preserve"> </w:t>
      </w:r>
      <w:r w:rsidR="00E86DED">
        <w:rPr>
          <w:rFonts w:ascii="Sylfaen" w:hAnsi="Sylfaen"/>
          <w:color w:val="000000" w:themeColor="text1"/>
          <w:lang w:val="ka-GE"/>
        </w:rPr>
        <w:t>ფ</w:t>
      </w:r>
      <w:r w:rsidR="00E86DED">
        <w:rPr>
          <w:rFonts w:ascii="Sylfaen" w:hAnsi="Sylfaen"/>
          <w:color w:val="000000" w:themeColor="text1"/>
        </w:rPr>
        <w:t>/</w:t>
      </w:r>
      <w:r w:rsidR="00E86DED">
        <w:rPr>
          <w:rFonts w:ascii="Sylfaen" w:hAnsi="Sylfaen"/>
          <w:color w:val="000000" w:themeColor="text1"/>
          <w:lang w:val="ka-GE"/>
        </w:rPr>
        <w:t>პ</w:t>
      </w:r>
      <w:r w:rsidR="00C96253">
        <w:rPr>
          <w:rFonts w:ascii="Sylfaen" w:hAnsi="Sylfaen"/>
          <w:color w:val="000000" w:themeColor="text1"/>
          <w:lang w:val="ka-GE"/>
        </w:rPr>
        <w:t xml:space="preserve"> </w:t>
      </w:r>
      <w:r w:rsidR="00E86DED">
        <w:rPr>
          <w:rFonts w:ascii="Sylfaen" w:hAnsi="Sylfaen"/>
          <w:color w:val="000000" w:themeColor="text1"/>
          <w:lang w:val="ka-GE"/>
        </w:rPr>
        <w:t xml:space="preserve">ბადრი წულაია </w:t>
      </w:r>
      <w:r w:rsidR="002C3737" w:rsidRPr="001C1B7C">
        <w:rPr>
          <w:rFonts w:ascii="Sylfaen" w:hAnsi="Sylfaen"/>
          <w:color w:val="000000" w:themeColor="text1"/>
          <w:lang w:val="ka-GE"/>
        </w:rPr>
        <w:t>(</w:t>
      </w:r>
      <w:r w:rsidR="00E86DED" w:rsidRPr="00E86DED">
        <w:rPr>
          <w:color w:val="000000" w:themeColor="text1"/>
          <w:sz w:val="24"/>
          <w:szCs w:val="24"/>
        </w:rPr>
        <w:t>42001029203</w:t>
      </w:r>
      <w:r w:rsidR="002C3737" w:rsidRPr="001C1B7C">
        <w:rPr>
          <w:rFonts w:ascii="Sylfaen" w:hAnsi="Sylfaen"/>
          <w:color w:val="000000" w:themeColor="text1"/>
          <w:sz w:val="24"/>
          <w:szCs w:val="24"/>
          <w:lang w:val="ka-GE"/>
        </w:rPr>
        <w:t>)</w:t>
      </w:r>
      <w:r w:rsidR="002C3737" w:rsidRPr="001C1B7C">
        <w:rPr>
          <w:rFonts w:ascii="Sylfaen" w:hAnsi="Sylfaen"/>
          <w:color w:val="000000" w:themeColor="text1"/>
          <w:lang w:val="ka-GE"/>
        </w:rPr>
        <w:t xml:space="preserve"> </w:t>
      </w:r>
      <w:r w:rsidR="0090016A" w:rsidRPr="001C1B7C">
        <w:rPr>
          <w:rFonts w:ascii="Sylfaen" w:hAnsi="Sylfaen"/>
          <w:color w:val="000000" w:themeColor="text1"/>
          <w:lang w:val="ka-GE"/>
        </w:rPr>
        <w:t>სა</w:t>
      </w:r>
      <w:r w:rsidR="00AF2A3E">
        <w:rPr>
          <w:rFonts w:ascii="Sylfaen" w:hAnsi="Sylfaen"/>
          <w:color w:val="000000" w:themeColor="text1"/>
          <w:lang w:val="ka-GE"/>
        </w:rPr>
        <w:t>კუთრებაში</w:t>
      </w:r>
      <w:r w:rsidR="00E52E70" w:rsidRPr="001C1B7C">
        <w:rPr>
          <w:rFonts w:ascii="Sylfaen" w:hAnsi="Sylfaen"/>
          <w:color w:val="000000" w:themeColor="text1"/>
          <w:lang w:val="ka-GE"/>
        </w:rPr>
        <w:t xml:space="preserve"> არსებულ მიწის ნაკვეთზე</w:t>
      </w:r>
      <w:r w:rsidR="00E52E70" w:rsidRPr="001C1B7C">
        <w:rPr>
          <w:rFonts w:ascii="Sylfaen" w:hAnsi="Sylfaen" w:cs="Sylfaen"/>
          <w:color w:val="000000" w:themeColor="text1"/>
          <w:shd w:val="clear" w:color="auto" w:fill="FFFFFF"/>
          <w:lang w:val="ka-GE"/>
        </w:rPr>
        <w:t xml:space="preserve">, რომლის საკადასტრო კოდია -  </w:t>
      </w:r>
      <w:r w:rsidR="00E86DED" w:rsidRPr="00E86DED">
        <w:rPr>
          <w:b/>
          <w:bCs/>
          <w:sz w:val="24"/>
          <w:szCs w:val="24"/>
        </w:rPr>
        <w:t>45.13.21.083</w:t>
      </w:r>
      <w:r w:rsidR="00E52E70" w:rsidRPr="001C1B7C">
        <w:rPr>
          <w:rFonts w:ascii="Sylfaen" w:hAnsi="Sylfaen" w:cs="Sylfaen"/>
          <w:color w:val="000000" w:themeColor="text1"/>
          <w:shd w:val="clear" w:color="auto" w:fill="FFFFFF"/>
          <w:lang w:val="ka-GE"/>
        </w:rPr>
        <w:t xml:space="preserve">, </w:t>
      </w:r>
      <w:r w:rsidR="000A4773" w:rsidRPr="000A4773">
        <w:rPr>
          <w:rFonts w:ascii="Sylfaen" w:hAnsi="Sylfaen" w:cs="Sylfaen"/>
          <w:color w:val="000000" w:themeColor="text1"/>
          <w:shd w:val="clear" w:color="auto" w:fill="FFFFFF"/>
          <w:lang w:val="ka-GE"/>
        </w:rPr>
        <w:t>მოწყობილი მაქვს  სასათბურე მეურნეობა 1</w:t>
      </w:r>
      <w:r w:rsidR="000A4773">
        <w:rPr>
          <w:rFonts w:ascii="Sylfaen" w:hAnsi="Sylfaen" w:cs="Sylfaen"/>
          <w:color w:val="000000" w:themeColor="text1"/>
          <w:shd w:val="clear" w:color="auto" w:fill="FFFFFF"/>
          <w:lang w:val="ka-GE"/>
        </w:rPr>
        <w:t>3</w:t>
      </w:r>
      <w:r w:rsidR="000A4773" w:rsidRPr="000A4773">
        <w:rPr>
          <w:rFonts w:ascii="Sylfaen" w:hAnsi="Sylfaen" w:cs="Sylfaen"/>
          <w:color w:val="000000" w:themeColor="text1"/>
          <w:shd w:val="clear" w:color="auto" w:fill="FFFFFF"/>
          <w:lang w:val="ka-GE"/>
        </w:rPr>
        <w:t>00 მ</w:t>
      </w:r>
      <w:r w:rsidR="000A4773" w:rsidRPr="000A4773">
        <w:rPr>
          <w:rFonts w:ascii="Sylfaen" w:hAnsi="Sylfaen" w:cs="Sylfaen"/>
          <w:color w:val="000000" w:themeColor="text1"/>
          <w:shd w:val="clear" w:color="auto" w:fill="FFFFFF"/>
          <w:vertAlign w:val="superscript"/>
        </w:rPr>
        <w:t>2</w:t>
      </w:r>
      <w:r w:rsidR="000A4773" w:rsidRPr="000A4773">
        <w:rPr>
          <w:rFonts w:ascii="Sylfaen" w:hAnsi="Sylfaen" w:cs="Sylfaen"/>
          <w:color w:val="000000" w:themeColor="text1"/>
          <w:shd w:val="clear" w:color="auto" w:fill="FFFFFF"/>
          <w:lang w:val="ka-GE"/>
        </w:rPr>
        <w:t xml:space="preserve">–ზე. სასათბურე მეურნეობის წყალმომარაგების მიზნით დაგეგმილია მდ. </w:t>
      </w:r>
      <w:r w:rsidR="000A4773">
        <w:rPr>
          <w:rFonts w:ascii="Sylfaen" w:hAnsi="Sylfaen" w:cs="Sylfaen"/>
          <w:color w:val="000000" w:themeColor="text1"/>
          <w:shd w:val="clear" w:color="auto" w:fill="FFFFFF"/>
          <w:lang w:val="ka-GE"/>
        </w:rPr>
        <w:t>ხობისწყალზე</w:t>
      </w:r>
      <w:r w:rsidR="000A4773" w:rsidRPr="000A4773">
        <w:rPr>
          <w:rFonts w:ascii="Sylfaen" w:hAnsi="Sylfaen" w:cs="Sylfaen"/>
          <w:color w:val="000000" w:themeColor="text1"/>
          <w:shd w:val="clear" w:color="auto" w:fill="FFFFFF"/>
          <w:lang w:val="ka-GE"/>
        </w:rPr>
        <w:t xml:space="preserve"> წყლის აღება, რომელიც სათბურამდე მიყვანის მიზნით  ითვალისწინებს მცირე ზომის სარწყავი სისტემის მოწყობას.</w:t>
      </w:r>
    </w:p>
    <w:p w:rsidR="00E426AF" w:rsidRPr="001C1B7C" w:rsidRDefault="000A4773" w:rsidP="000A4773">
      <w:pPr>
        <w:spacing w:line="360" w:lineRule="auto"/>
        <w:ind w:firstLine="720"/>
        <w:contextualSpacing/>
        <w:jc w:val="both"/>
        <w:rPr>
          <w:rFonts w:ascii="Sylfaen" w:hAnsi="Sylfaen"/>
          <w:color w:val="000000" w:themeColor="text1"/>
          <w:lang w:val="ka-GE"/>
        </w:rPr>
      </w:pPr>
      <w:r w:rsidRPr="000A4773">
        <w:rPr>
          <w:rFonts w:ascii="Sylfaen" w:hAnsi="Sylfaen" w:cs="Sylfaen"/>
          <w:color w:val="000000" w:themeColor="text1"/>
          <w:shd w:val="clear" w:color="auto" w:fill="FFFFFF"/>
          <w:lang w:val="ka-GE"/>
        </w:rPr>
        <w:t>ვინაიდან, ზემოაღნიშნული საქმიანობა წარმოადგენს საქართველოს კანონის ,,გარემოსდაცვითი შეფასების კოდექსი’’-ს II დანართის პირველი პუნქტის, 1.3 ქვეპუნქტით გათვალისწინებულ საქმიანობას და აღნიშნულ საქმიანობაზე, სამინისტრო, ამავე კოდექსის მე-7 მუხლით დადგენილი სკრინინგის პროცედურის გავლის საფუძველზე იღებს გადაწყვეტილებას გზშ-ს საჭიროების შესახებ, საქართველოს კანონის ,,გარემოსდაცვითი შეფასების კოდექსის’’ მე-7 მუხლის მე-4 ნაწილის შესაბამისად, სასათბურე მეურნეობის სარწყავი სისტემით უზრუნველყოფის მიზნით დანართის სახით წარმოგიდგენთ სკრინინგის განცხადებას და გთხოვთ თქვენს გადაწყვეტილებას.</w:t>
      </w:r>
    </w:p>
    <w:p w:rsidR="000A4773" w:rsidRDefault="000A4773" w:rsidP="00A408C7">
      <w:pPr>
        <w:spacing w:line="360" w:lineRule="auto"/>
        <w:ind w:firstLine="720"/>
        <w:contextualSpacing/>
        <w:jc w:val="both"/>
        <w:rPr>
          <w:rFonts w:ascii="Sylfaen" w:hAnsi="Sylfaen"/>
          <w:color w:val="000000" w:themeColor="text1"/>
          <w:lang w:val="ka-GE"/>
        </w:rPr>
      </w:pPr>
    </w:p>
    <w:p w:rsidR="000A4773" w:rsidRDefault="000A4773" w:rsidP="00A408C7">
      <w:pPr>
        <w:spacing w:line="360" w:lineRule="auto"/>
        <w:ind w:firstLine="720"/>
        <w:contextualSpacing/>
        <w:jc w:val="both"/>
        <w:rPr>
          <w:rFonts w:ascii="Sylfaen" w:hAnsi="Sylfaen"/>
          <w:color w:val="000000" w:themeColor="text1"/>
          <w:lang w:val="ka-GE"/>
        </w:rPr>
      </w:pPr>
    </w:p>
    <w:p w:rsidR="00C33CD3" w:rsidRPr="001C1B7C" w:rsidRDefault="007C356E" w:rsidP="00A408C7">
      <w:pPr>
        <w:spacing w:line="360" w:lineRule="auto"/>
        <w:ind w:firstLine="720"/>
        <w:contextualSpacing/>
        <w:jc w:val="both"/>
        <w:rPr>
          <w:rFonts w:ascii="Sylfaen" w:hAnsi="Sylfaen"/>
          <w:color w:val="000000" w:themeColor="text1"/>
          <w:lang w:val="ka-GE"/>
        </w:rPr>
      </w:pPr>
      <w:r w:rsidRPr="001C1B7C">
        <w:rPr>
          <w:rFonts w:ascii="Sylfaen" w:hAnsi="Sylfaen"/>
          <w:color w:val="000000" w:themeColor="text1"/>
          <w:lang w:val="ka-GE"/>
        </w:rPr>
        <w:t xml:space="preserve">დანართი - </w:t>
      </w:r>
      <w:r w:rsidR="007200EA" w:rsidRPr="001C1B7C">
        <w:rPr>
          <w:rFonts w:ascii="Sylfaen" w:hAnsi="Sylfaen"/>
          <w:color w:val="000000" w:themeColor="text1"/>
          <w:lang w:val="ka-GE"/>
        </w:rPr>
        <w:t xml:space="preserve">სკრინინგის </w:t>
      </w:r>
      <w:r w:rsidR="0032313E" w:rsidRPr="001C1B7C">
        <w:rPr>
          <w:rFonts w:ascii="Sylfaen" w:hAnsi="Sylfaen"/>
          <w:color w:val="000000" w:themeColor="text1"/>
          <w:lang w:val="ka-GE"/>
        </w:rPr>
        <w:t>ანგარიში</w:t>
      </w:r>
      <w:r w:rsidRPr="001C1B7C">
        <w:rPr>
          <w:rFonts w:ascii="Sylfaen" w:hAnsi="Sylfaen"/>
          <w:color w:val="000000" w:themeColor="text1"/>
          <w:lang w:val="ka-GE"/>
        </w:rPr>
        <w:t xml:space="preserve"> </w:t>
      </w:r>
    </w:p>
    <w:p w:rsidR="007C356E" w:rsidRPr="001C1B7C" w:rsidRDefault="00E426AF" w:rsidP="00A408C7">
      <w:pPr>
        <w:spacing w:line="360" w:lineRule="auto"/>
        <w:ind w:firstLine="720"/>
        <w:contextualSpacing/>
        <w:jc w:val="both"/>
        <w:rPr>
          <w:rFonts w:ascii="Sylfaen" w:hAnsi="Sylfaen"/>
          <w:color w:val="000000" w:themeColor="text1"/>
          <w:lang w:val="ka-GE"/>
        </w:rPr>
      </w:pPr>
      <w:r w:rsidRPr="001C1B7C">
        <w:rPr>
          <w:rFonts w:ascii="Sylfaen" w:hAnsi="Sylfaen"/>
          <w:color w:val="000000" w:themeColor="text1"/>
        </w:rPr>
        <w:t xml:space="preserve">                 </w:t>
      </w:r>
      <w:r w:rsidRPr="001C1B7C">
        <w:rPr>
          <w:rFonts w:ascii="Sylfaen" w:hAnsi="Sylfaen"/>
          <w:color w:val="000000" w:themeColor="text1"/>
          <w:lang w:val="ka-GE"/>
        </w:rPr>
        <w:t xml:space="preserve">  სქემატური</w:t>
      </w:r>
      <w:r w:rsidRPr="001C1B7C">
        <w:rPr>
          <w:rFonts w:ascii="Sylfaen" w:hAnsi="Sylfaen"/>
          <w:color w:val="000000" w:themeColor="text1"/>
        </w:rPr>
        <w:t xml:space="preserve"> </w:t>
      </w:r>
      <w:r w:rsidRPr="001C1B7C">
        <w:rPr>
          <w:rFonts w:ascii="Sylfaen" w:hAnsi="Sylfaen"/>
          <w:color w:val="000000" w:themeColor="text1"/>
          <w:lang w:val="ka-GE"/>
        </w:rPr>
        <w:t>რუკა (აეროფოტო)</w:t>
      </w:r>
    </w:p>
    <w:p w:rsidR="00E426AF" w:rsidRPr="001C1B7C" w:rsidRDefault="00E426AF" w:rsidP="00E426AF">
      <w:pPr>
        <w:spacing w:line="360" w:lineRule="auto"/>
        <w:ind w:firstLine="720"/>
        <w:contextualSpacing/>
        <w:jc w:val="both"/>
        <w:rPr>
          <w:rFonts w:ascii="Sylfaen" w:hAnsi="Sylfaen"/>
          <w:color w:val="000000" w:themeColor="text1"/>
          <w:lang w:val="ka-GE"/>
        </w:rPr>
      </w:pPr>
      <w:r w:rsidRPr="001C1B7C">
        <w:rPr>
          <w:rFonts w:ascii="Sylfaen" w:hAnsi="Sylfaen"/>
          <w:color w:val="000000" w:themeColor="text1"/>
          <w:lang w:val="ka-GE"/>
        </w:rPr>
        <w:t xml:space="preserve">                   მიწის საკუთრების  ამონაწერი საჯარო რეესტრიდან</w:t>
      </w:r>
    </w:p>
    <w:p w:rsidR="00F80D48" w:rsidRPr="001C1B7C" w:rsidRDefault="00F80D48" w:rsidP="00DD3B97">
      <w:pPr>
        <w:spacing w:line="360" w:lineRule="auto"/>
        <w:contextualSpacing/>
        <w:jc w:val="both"/>
        <w:rPr>
          <w:rFonts w:ascii="Sylfaen" w:hAnsi="Sylfaen"/>
          <w:color w:val="000000" w:themeColor="text1"/>
        </w:rPr>
      </w:pPr>
    </w:p>
    <w:p w:rsidR="00DD3B97" w:rsidRDefault="00DD3B97" w:rsidP="00DD3B97">
      <w:pPr>
        <w:spacing w:line="360" w:lineRule="auto"/>
        <w:contextualSpacing/>
        <w:jc w:val="both"/>
        <w:rPr>
          <w:rFonts w:ascii="Sylfaen" w:hAnsi="Sylfaen"/>
          <w:color w:val="000000" w:themeColor="text1"/>
          <w:lang w:val="ka-GE"/>
        </w:rPr>
      </w:pPr>
    </w:p>
    <w:p w:rsidR="00C96253" w:rsidRPr="00C96253" w:rsidRDefault="00C96253" w:rsidP="00DD3B97">
      <w:pPr>
        <w:spacing w:line="360" w:lineRule="auto"/>
        <w:contextualSpacing/>
        <w:jc w:val="both"/>
        <w:rPr>
          <w:rFonts w:ascii="Sylfaen" w:hAnsi="Sylfaen"/>
          <w:color w:val="000000" w:themeColor="text1"/>
          <w:lang w:val="ka-GE"/>
        </w:rPr>
      </w:pPr>
    </w:p>
    <w:p w:rsidR="00334C63" w:rsidRPr="00C96253" w:rsidRDefault="00C33CD3" w:rsidP="00C96253">
      <w:pPr>
        <w:spacing w:line="360" w:lineRule="auto"/>
        <w:ind w:firstLine="720"/>
        <w:contextualSpacing/>
        <w:jc w:val="both"/>
        <w:rPr>
          <w:rFonts w:ascii="Sylfaen" w:hAnsi="Sylfaen"/>
          <w:color w:val="000000" w:themeColor="text1"/>
          <w:lang w:val="ka-GE"/>
        </w:rPr>
      </w:pPr>
      <w:r w:rsidRPr="001C1B7C">
        <w:rPr>
          <w:rFonts w:ascii="Sylfaen" w:hAnsi="Sylfaen"/>
          <w:color w:val="000000" w:themeColor="text1"/>
          <w:lang w:val="ka-GE"/>
        </w:rPr>
        <w:t>პატივისცემით</w:t>
      </w:r>
    </w:p>
    <w:p w:rsidR="00F80D48" w:rsidRPr="001C1B7C" w:rsidRDefault="000A4773" w:rsidP="00B43DB0">
      <w:pPr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 </w:t>
      </w:r>
      <w:r w:rsidRPr="000A4773">
        <w:rPr>
          <w:rFonts w:ascii="Sylfaen" w:hAnsi="Sylfaen" w:cs="Sylfaen"/>
          <w:color w:val="000000" w:themeColor="text1"/>
          <w:sz w:val="24"/>
          <w:szCs w:val="24"/>
          <w:lang w:val="ka-GE"/>
        </w:rPr>
        <w:t>ფ</w:t>
      </w:r>
      <w:r w:rsidRPr="000A4773">
        <w:rPr>
          <w:rFonts w:ascii="Sylfaen" w:hAnsi="Sylfaen" w:cs="Sylfaen"/>
          <w:color w:val="000000" w:themeColor="text1"/>
          <w:sz w:val="24"/>
          <w:szCs w:val="24"/>
        </w:rPr>
        <w:t>/</w:t>
      </w:r>
      <w:r w:rsidRPr="000A4773">
        <w:rPr>
          <w:rFonts w:ascii="Sylfaen" w:hAnsi="Sylfaen" w:cs="Sylfaen"/>
          <w:color w:val="000000" w:themeColor="text1"/>
          <w:sz w:val="24"/>
          <w:szCs w:val="24"/>
          <w:lang w:val="ka-GE"/>
        </w:rPr>
        <w:t>პ ბადრი წულაია (</w:t>
      </w:r>
      <w:r w:rsidRPr="000A4773">
        <w:rPr>
          <w:rFonts w:ascii="Sylfaen" w:hAnsi="Sylfaen" w:cs="Sylfaen"/>
          <w:color w:val="000000" w:themeColor="text1"/>
          <w:sz w:val="24"/>
          <w:szCs w:val="24"/>
        </w:rPr>
        <w:t>42001029203</w:t>
      </w:r>
      <w:r w:rsidRPr="000A4773">
        <w:rPr>
          <w:rFonts w:ascii="Sylfaen" w:hAnsi="Sylfaen" w:cs="Sylfaen"/>
          <w:color w:val="000000" w:themeColor="text1"/>
          <w:sz w:val="24"/>
          <w:szCs w:val="24"/>
          <w:lang w:val="ka-GE"/>
        </w:rPr>
        <w:t>)</w:t>
      </w:r>
      <w:r w:rsidR="00334C63" w:rsidRPr="001C1B7C">
        <w:rPr>
          <w:rFonts w:ascii="Sylfaen" w:hAnsi="Sylfaen"/>
          <w:color w:val="000000" w:themeColor="text1"/>
          <w:lang w:val="ka-GE"/>
        </w:rPr>
        <w:t xml:space="preserve">       </w:t>
      </w:r>
    </w:p>
    <w:p w:rsidR="00F80D48" w:rsidRPr="001C1B7C" w:rsidRDefault="00F80D48" w:rsidP="00B43DB0">
      <w:pPr>
        <w:rPr>
          <w:rFonts w:ascii="Sylfaen" w:hAnsi="Sylfaen"/>
          <w:color w:val="000000" w:themeColor="text1"/>
          <w:lang w:val="ka-GE"/>
        </w:rPr>
      </w:pPr>
      <w:r w:rsidRPr="001C1B7C">
        <w:rPr>
          <w:rFonts w:ascii="Sylfaen" w:hAnsi="Sylfaen"/>
          <w:color w:val="000000" w:themeColor="text1"/>
          <w:lang w:val="ka-GE"/>
        </w:rPr>
        <w:t xml:space="preserve">                                                                                                             </w:t>
      </w:r>
      <w:bookmarkStart w:id="0" w:name="_GoBack"/>
      <w:bookmarkEnd w:id="0"/>
      <w:r w:rsidRPr="001C1B7C">
        <w:rPr>
          <w:rFonts w:ascii="Sylfaen" w:hAnsi="Sylfaen"/>
          <w:color w:val="000000" w:themeColor="text1"/>
          <w:lang w:val="ka-GE"/>
        </w:rPr>
        <w:t xml:space="preserve">                                         </w:t>
      </w:r>
      <w:r w:rsidR="006A53A9">
        <w:rPr>
          <w:rFonts w:ascii="Sylfaen" w:hAnsi="Sylfaen"/>
          <w:color w:val="000000" w:themeColor="text1"/>
          <w:lang w:val="ka-GE"/>
        </w:rPr>
        <w:t>1</w:t>
      </w:r>
      <w:r w:rsidR="004978C7">
        <w:rPr>
          <w:rFonts w:ascii="Sylfaen" w:hAnsi="Sylfaen"/>
          <w:color w:val="000000" w:themeColor="text1"/>
        </w:rPr>
        <w:t>3</w:t>
      </w:r>
      <w:r w:rsidR="006A53A9">
        <w:rPr>
          <w:rFonts w:ascii="Sylfaen" w:hAnsi="Sylfaen"/>
          <w:color w:val="000000" w:themeColor="text1"/>
          <w:lang w:val="ka-GE"/>
        </w:rPr>
        <w:t>.10</w:t>
      </w:r>
      <w:r w:rsidRPr="001C1B7C">
        <w:rPr>
          <w:rFonts w:ascii="Sylfaen" w:hAnsi="Sylfaen"/>
          <w:color w:val="000000" w:themeColor="text1"/>
          <w:lang w:val="ka-GE"/>
        </w:rPr>
        <w:t>.2019 წ</w:t>
      </w:r>
    </w:p>
    <w:sectPr w:rsidR="00F80D48" w:rsidRPr="001C1B7C" w:rsidSect="00B43DB0">
      <w:pgSz w:w="12240" w:h="15840"/>
      <w:pgMar w:top="630" w:right="90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C22D7"/>
    <w:rsid w:val="000A4773"/>
    <w:rsid w:val="000C69B1"/>
    <w:rsid w:val="000E4DED"/>
    <w:rsid w:val="00197031"/>
    <w:rsid w:val="001C1B7C"/>
    <w:rsid w:val="001E3225"/>
    <w:rsid w:val="001F36EE"/>
    <w:rsid w:val="002C3737"/>
    <w:rsid w:val="0032313E"/>
    <w:rsid w:val="00334C63"/>
    <w:rsid w:val="003725FC"/>
    <w:rsid w:val="003B2B4E"/>
    <w:rsid w:val="003E0BAD"/>
    <w:rsid w:val="0046089C"/>
    <w:rsid w:val="004978C7"/>
    <w:rsid w:val="004A72B8"/>
    <w:rsid w:val="005E6685"/>
    <w:rsid w:val="00607D64"/>
    <w:rsid w:val="006A53A9"/>
    <w:rsid w:val="0071392A"/>
    <w:rsid w:val="007200EA"/>
    <w:rsid w:val="007866C1"/>
    <w:rsid w:val="007C356E"/>
    <w:rsid w:val="007E3713"/>
    <w:rsid w:val="0090016A"/>
    <w:rsid w:val="0090032B"/>
    <w:rsid w:val="009F736B"/>
    <w:rsid w:val="00A10DB1"/>
    <w:rsid w:val="00A408C7"/>
    <w:rsid w:val="00A46DCC"/>
    <w:rsid w:val="00AF2A3E"/>
    <w:rsid w:val="00B43DB0"/>
    <w:rsid w:val="00B4773E"/>
    <w:rsid w:val="00BE52F2"/>
    <w:rsid w:val="00C10EF8"/>
    <w:rsid w:val="00C33CD3"/>
    <w:rsid w:val="00C47087"/>
    <w:rsid w:val="00C96253"/>
    <w:rsid w:val="00CC22D7"/>
    <w:rsid w:val="00DD3B97"/>
    <w:rsid w:val="00E163B6"/>
    <w:rsid w:val="00E33318"/>
    <w:rsid w:val="00E426AF"/>
    <w:rsid w:val="00E52E70"/>
    <w:rsid w:val="00E545A8"/>
    <w:rsid w:val="00E6137B"/>
    <w:rsid w:val="00E86DED"/>
    <w:rsid w:val="00F8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30</cp:revision>
  <dcterms:created xsi:type="dcterms:W3CDTF">2019-03-11T12:55:00Z</dcterms:created>
  <dcterms:modified xsi:type="dcterms:W3CDTF">2019-10-17T18:30:00Z</dcterms:modified>
</cp:coreProperties>
</file>